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70FF" w14:textId="77777777" w:rsidR="00982FC0" w:rsidRDefault="00982FC0">
      <w:pPr>
        <w:rPr>
          <w:b/>
        </w:rPr>
      </w:pPr>
    </w:p>
    <w:p w14:paraId="6191CCB0" w14:textId="77777777" w:rsidR="00982FC0" w:rsidRDefault="009F5C9E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7607" wp14:editId="3A79C2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56150" cy="4254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69948" w14:textId="77777777" w:rsidR="009F5C9E" w:rsidRDefault="00F04FAA" w:rsidP="009F5C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ATELIER DE LANCEMENT </w:t>
                            </w:r>
                            <w:r w:rsidR="009F5C9E">
                              <w:rPr>
                                <w:b/>
                              </w:rPr>
                              <w:t>DE L’ENQUETE DE COLLECTE DES VALEURS DE REFERENCE DES INDICATEURS DU PROGRAMME MCA-BENIN II</w:t>
                            </w:r>
                          </w:p>
                          <w:p w14:paraId="3A034536" w14:textId="77777777" w:rsidR="009F5C9E" w:rsidRDefault="009F5C9E" w:rsidP="009F5C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82EB61" w14:textId="77777777" w:rsidR="009F5C9E" w:rsidRDefault="009F5C9E" w:rsidP="009F5C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8CBC01" w14:textId="77777777" w:rsidR="009F5C9E" w:rsidRDefault="009F5C9E" w:rsidP="009F5C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157569" w14:textId="77777777" w:rsidR="009F5C9E" w:rsidRDefault="009F5C9E" w:rsidP="009F5C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463183" w14:textId="77777777" w:rsidR="009F5C9E" w:rsidRDefault="009F5C9E" w:rsidP="009F5C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E62571" w14:textId="77777777" w:rsidR="009F5C9E" w:rsidRDefault="009F5C9E" w:rsidP="009F5C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371208" w14:textId="77777777" w:rsidR="009F5C9E" w:rsidRPr="00982FC0" w:rsidRDefault="009F5C9E" w:rsidP="009F5C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9CAA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.05pt;width:374.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" fillcolor="white [3201]" strokeweight=".5pt">
                <v:textbox>
                  <w:txbxContent>
                    <w:p w:rsidR="009F5C9E" w:rsidRDefault="00F04FAA" w:rsidP="009F5C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ATELIER DE LANCEMENT </w:t>
                      </w:r>
                      <w:r w:rsidR="009F5C9E">
                        <w:rPr>
                          <w:b/>
                        </w:rPr>
                        <w:t>DE L’ENQUETE DE COLLECTE DES VALEURS DE REFERENCE DES INDICATEURS DU PROGRAMME MCA-BENIN II</w:t>
                      </w:r>
                    </w:p>
                    <w:p w:rsidR="009F5C9E" w:rsidRDefault="009F5C9E" w:rsidP="009F5C9E">
                      <w:pPr>
                        <w:jc w:val="center"/>
                        <w:rPr>
                          <w:b/>
                        </w:rPr>
                      </w:pPr>
                    </w:p>
                    <w:p w:rsidR="009F5C9E" w:rsidRDefault="009F5C9E" w:rsidP="009F5C9E">
                      <w:pPr>
                        <w:jc w:val="center"/>
                        <w:rPr>
                          <w:b/>
                        </w:rPr>
                      </w:pPr>
                    </w:p>
                    <w:p w:rsidR="009F5C9E" w:rsidRDefault="009F5C9E" w:rsidP="009F5C9E">
                      <w:pPr>
                        <w:jc w:val="center"/>
                        <w:rPr>
                          <w:b/>
                        </w:rPr>
                      </w:pPr>
                    </w:p>
                    <w:p w:rsidR="009F5C9E" w:rsidRDefault="009F5C9E" w:rsidP="009F5C9E">
                      <w:pPr>
                        <w:jc w:val="center"/>
                        <w:rPr>
                          <w:b/>
                        </w:rPr>
                      </w:pPr>
                    </w:p>
                    <w:p w:rsidR="009F5C9E" w:rsidRDefault="009F5C9E" w:rsidP="009F5C9E">
                      <w:pPr>
                        <w:jc w:val="center"/>
                        <w:rPr>
                          <w:b/>
                        </w:rPr>
                      </w:pPr>
                    </w:p>
                    <w:p w:rsidR="009F5C9E" w:rsidRDefault="009F5C9E" w:rsidP="009F5C9E">
                      <w:pPr>
                        <w:jc w:val="center"/>
                        <w:rPr>
                          <w:b/>
                        </w:rPr>
                      </w:pPr>
                    </w:p>
                    <w:p w:rsidR="009F5C9E" w:rsidRPr="00982FC0" w:rsidRDefault="009F5C9E" w:rsidP="009F5C9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664EA" w14:textId="77777777" w:rsidR="00982FC0" w:rsidRDefault="00982FC0">
      <w:pPr>
        <w:rPr>
          <w:b/>
        </w:rPr>
      </w:pPr>
    </w:p>
    <w:p w14:paraId="403A2AD7" w14:textId="77777777" w:rsidR="00982FC0" w:rsidRDefault="00982FC0">
      <w:pPr>
        <w:rPr>
          <w:b/>
        </w:rPr>
      </w:pPr>
    </w:p>
    <w:p w14:paraId="128A5F09" w14:textId="77777777" w:rsidR="00E219FE" w:rsidRDefault="00E219FE">
      <w:pPr>
        <w:rPr>
          <w:b/>
        </w:rPr>
      </w:pPr>
    </w:p>
    <w:p w14:paraId="616CA972" w14:textId="77777777" w:rsidR="003052C1" w:rsidRDefault="00F07DDF">
      <w:pPr>
        <w:rPr>
          <w:b/>
        </w:rPr>
      </w:pPr>
      <w:r w:rsidRPr="00382AA0">
        <w:rPr>
          <w:b/>
        </w:rPr>
        <w:t>PROGRAMME DE DEROULEMENT</w:t>
      </w:r>
    </w:p>
    <w:p w14:paraId="20AD57B4" w14:textId="77777777" w:rsidR="00E219FE" w:rsidRDefault="00E219FE">
      <w:pPr>
        <w:rPr>
          <w:b/>
        </w:rPr>
      </w:pPr>
    </w:p>
    <w:p w14:paraId="350A4D56" w14:textId="77777777" w:rsidR="00E219FE" w:rsidRDefault="00E219FE">
      <w:pPr>
        <w:rPr>
          <w:b/>
        </w:rPr>
      </w:pPr>
      <w:r w:rsidRPr="00E219FE">
        <w:rPr>
          <w:b/>
          <w:u w:val="single"/>
        </w:rPr>
        <w:t>Date</w:t>
      </w:r>
      <w:r>
        <w:rPr>
          <w:b/>
        </w:rPr>
        <w:t xml:space="preserve"> : </w:t>
      </w:r>
      <w:r w:rsidR="002D0A4F">
        <w:rPr>
          <w:b/>
        </w:rPr>
        <w:t>Mardi 30</w:t>
      </w:r>
      <w:r w:rsidR="00401E3D">
        <w:rPr>
          <w:b/>
        </w:rPr>
        <w:t xml:space="preserve"> </w:t>
      </w:r>
      <w:r w:rsidR="000E24DD">
        <w:rPr>
          <w:b/>
        </w:rPr>
        <w:t>juin</w:t>
      </w:r>
      <w:r w:rsidR="00401E3D">
        <w:rPr>
          <w:b/>
        </w:rPr>
        <w:t xml:space="preserve"> </w:t>
      </w:r>
      <w:r>
        <w:rPr>
          <w:b/>
        </w:rPr>
        <w:t>20</w:t>
      </w:r>
      <w:r w:rsidR="000E24DD">
        <w:rPr>
          <w:b/>
        </w:rPr>
        <w:t>20</w:t>
      </w:r>
    </w:p>
    <w:p w14:paraId="6745B7E1" w14:textId="77777777" w:rsidR="002D0A4F" w:rsidRDefault="002D0A4F">
      <w:pPr>
        <w:rPr>
          <w:b/>
        </w:rPr>
      </w:pPr>
    </w:p>
    <w:p w14:paraId="78AC1232" w14:textId="77777777" w:rsidR="002D0A4F" w:rsidRPr="00382AA0" w:rsidRDefault="002D0A4F">
      <w:pPr>
        <w:rPr>
          <w:b/>
        </w:rPr>
      </w:pPr>
      <w:r>
        <w:rPr>
          <w:b/>
        </w:rPr>
        <w:t>Lieu : Siège de MCA-Bénin II</w:t>
      </w:r>
    </w:p>
    <w:p w14:paraId="7C42F1BC" w14:textId="77777777" w:rsidR="00F07DDF" w:rsidRDefault="00F07DDF"/>
    <w:p w14:paraId="2F40B6F4" w14:textId="77777777" w:rsidR="000E24DD" w:rsidRDefault="000E24DD"/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1696"/>
        <w:gridCol w:w="4820"/>
        <w:gridCol w:w="2693"/>
      </w:tblGrid>
      <w:tr w:rsidR="000E24DD" w:rsidRPr="00BA435D" w14:paraId="50BDF5EE" w14:textId="77777777" w:rsidTr="000E24D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779A4" w14:textId="77777777" w:rsidR="000E24DD" w:rsidRPr="00E219FE" w:rsidRDefault="000E24DD" w:rsidP="00E219FE">
            <w:pPr>
              <w:rPr>
                <w:rFonts w:ascii="Myriad Pro" w:hAnsi="Myriad Pro" w:cs="Arial"/>
                <w:b/>
                <w:bCs/>
                <w:caps/>
                <w:sz w:val="20"/>
                <w:szCs w:val="20"/>
              </w:rPr>
            </w:pPr>
            <w:r w:rsidRPr="00E219FE">
              <w:rPr>
                <w:rFonts w:ascii="Myriad Pro" w:hAnsi="Myriad Pro" w:cs="Arial"/>
                <w:b/>
                <w:bCs/>
                <w:caps/>
                <w:sz w:val="20"/>
                <w:szCs w:val="20"/>
              </w:rPr>
              <w:t>Horaire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281F5" w14:textId="77777777" w:rsidR="000E24DD" w:rsidRPr="00E219FE" w:rsidRDefault="000E24DD" w:rsidP="00912EBB">
            <w:pPr>
              <w:jc w:val="center"/>
              <w:rPr>
                <w:rFonts w:ascii="Myriad Pro" w:hAnsi="Myriad Pro" w:cs="Arial"/>
                <w:b/>
                <w:bCs/>
                <w:caps/>
                <w:sz w:val="20"/>
                <w:szCs w:val="20"/>
              </w:rPr>
            </w:pPr>
            <w:r w:rsidRPr="00E219FE">
              <w:rPr>
                <w:rFonts w:ascii="Myriad Pro" w:hAnsi="Myriad Pro" w:cs="Arial"/>
                <w:b/>
                <w:bCs/>
                <w:caps/>
                <w:sz w:val="20"/>
                <w:szCs w:val="20"/>
              </w:rPr>
              <w:t>Modules/Séquences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09E19" w14:textId="77777777" w:rsidR="000E24DD" w:rsidRPr="00E219FE" w:rsidRDefault="000E24DD" w:rsidP="00912EBB">
            <w:pPr>
              <w:jc w:val="center"/>
              <w:rPr>
                <w:rFonts w:ascii="Myriad Pro" w:hAnsi="Myriad Pro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bCs/>
                <w:caps/>
                <w:sz w:val="20"/>
                <w:szCs w:val="20"/>
              </w:rPr>
              <w:t>PRESENTATEUR</w:t>
            </w:r>
          </w:p>
        </w:tc>
      </w:tr>
      <w:tr w:rsidR="000E24DD" w:rsidRPr="00BA435D" w14:paraId="551D6D17" w14:textId="77777777" w:rsidTr="000E24DD">
        <w:trPr>
          <w:jc w:val="center"/>
        </w:trPr>
        <w:tc>
          <w:tcPr>
            <w:tcW w:w="1696" w:type="dxa"/>
          </w:tcPr>
          <w:p w14:paraId="229084ED" w14:textId="77777777" w:rsidR="000E24DD" w:rsidRPr="00BA435D" w:rsidRDefault="000E24DD" w:rsidP="00F07DDF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09H00 –09H05</w:t>
            </w:r>
          </w:p>
        </w:tc>
        <w:tc>
          <w:tcPr>
            <w:tcW w:w="4820" w:type="dxa"/>
          </w:tcPr>
          <w:p w14:paraId="1D484D4B" w14:textId="77777777" w:rsidR="000E24DD" w:rsidRPr="00BA435D" w:rsidRDefault="000E24DD" w:rsidP="00686832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Mots de bienvenue et d’introduction du DG/SBEE ou son représentant</w:t>
            </w:r>
          </w:p>
        </w:tc>
        <w:tc>
          <w:tcPr>
            <w:tcW w:w="2693" w:type="dxa"/>
          </w:tcPr>
          <w:p w14:paraId="79C9FDE0" w14:textId="77777777" w:rsidR="000E24DD" w:rsidRPr="00BA435D" w:rsidRDefault="000E24DD" w:rsidP="00F07DDF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DG/SBEE ou son représentant</w:t>
            </w:r>
          </w:p>
        </w:tc>
      </w:tr>
      <w:tr w:rsidR="000E24DD" w:rsidRPr="00BA435D" w14:paraId="506BCF4F" w14:textId="77777777" w:rsidTr="000E24DD">
        <w:trPr>
          <w:jc w:val="center"/>
        </w:trPr>
        <w:tc>
          <w:tcPr>
            <w:tcW w:w="1696" w:type="dxa"/>
          </w:tcPr>
          <w:p w14:paraId="64EEE8CA" w14:textId="77777777" w:rsidR="000E24DD" w:rsidRDefault="000E24DD" w:rsidP="000E24D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09H05 –09H10</w:t>
            </w:r>
          </w:p>
        </w:tc>
        <w:tc>
          <w:tcPr>
            <w:tcW w:w="4820" w:type="dxa"/>
          </w:tcPr>
          <w:p w14:paraId="3C657AA1" w14:textId="77777777" w:rsidR="000E24DD" w:rsidRDefault="000E24DD" w:rsidP="000E24D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Mots de lancement du Coordonnateur National MCA-Bénin II ou son représentant</w:t>
            </w:r>
          </w:p>
        </w:tc>
        <w:tc>
          <w:tcPr>
            <w:tcW w:w="2693" w:type="dxa"/>
          </w:tcPr>
          <w:p w14:paraId="1C1E45E3" w14:textId="77777777" w:rsidR="000E24DD" w:rsidRDefault="000E24DD" w:rsidP="00F07DDF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CN/MCA-Bénin II ou son représentant</w:t>
            </w:r>
          </w:p>
        </w:tc>
      </w:tr>
      <w:tr w:rsidR="000E24DD" w:rsidRPr="00BA435D" w14:paraId="0833D4D2" w14:textId="77777777" w:rsidTr="000E24DD">
        <w:trPr>
          <w:jc w:val="center"/>
        </w:trPr>
        <w:tc>
          <w:tcPr>
            <w:tcW w:w="1696" w:type="dxa"/>
          </w:tcPr>
          <w:p w14:paraId="52FCEC3B" w14:textId="77777777" w:rsidR="000E24DD" w:rsidRDefault="000E24DD" w:rsidP="000E24D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09H10 –09H15</w:t>
            </w:r>
          </w:p>
        </w:tc>
        <w:tc>
          <w:tcPr>
            <w:tcW w:w="4820" w:type="dxa"/>
          </w:tcPr>
          <w:p w14:paraId="4BFF67CD" w14:textId="77777777" w:rsidR="000E24DD" w:rsidRDefault="000E24DD" w:rsidP="005D46FF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Rappel du contexte de l’étude en lien avec le PS&amp;E du programme MCA-Bénin II</w:t>
            </w:r>
          </w:p>
        </w:tc>
        <w:tc>
          <w:tcPr>
            <w:tcW w:w="2693" w:type="dxa"/>
          </w:tcPr>
          <w:p w14:paraId="203E118B" w14:textId="77777777" w:rsidR="000E24DD" w:rsidRDefault="000E24DD" w:rsidP="00F07DDF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DESE</w:t>
            </w:r>
          </w:p>
        </w:tc>
      </w:tr>
      <w:tr w:rsidR="000E24DD" w:rsidRPr="00BA435D" w14:paraId="1500C8CF" w14:textId="77777777" w:rsidTr="000E24D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782F2A" w14:textId="77777777" w:rsidR="000E24DD" w:rsidRPr="00BA435D" w:rsidRDefault="000E24DD" w:rsidP="000E24D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09H15 – 09H50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8B644E8" w14:textId="77777777" w:rsidR="000E24DD" w:rsidRPr="00BA435D" w:rsidRDefault="000E24DD" w:rsidP="000E24D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Présentation du contenu de la mission, des moyens et méthodologies qui seront utilisés pour la collecte des données administratives et d’enquêtes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7E72A4" w14:textId="77777777" w:rsidR="000E24DD" w:rsidRPr="00BA435D" w:rsidRDefault="000E24DD" w:rsidP="00912EB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INSAE</w:t>
            </w:r>
          </w:p>
        </w:tc>
      </w:tr>
      <w:tr w:rsidR="000E24DD" w:rsidRPr="00BA435D" w14:paraId="3B0C2D1A" w14:textId="77777777" w:rsidTr="000E24DD">
        <w:trPr>
          <w:jc w:val="center"/>
        </w:trPr>
        <w:tc>
          <w:tcPr>
            <w:tcW w:w="1696" w:type="dxa"/>
          </w:tcPr>
          <w:p w14:paraId="5A246EC3" w14:textId="77777777" w:rsidR="000E24DD" w:rsidRPr="00BA435D" w:rsidRDefault="000E24DD" w:rsidP="000E24D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09H50 – 10H20</w:t>
            </w:r>
          </w:p>
        </w:tc>
        <w:tc>
          <w:tcPr>
            <w:tcW w:w="4820" w:type="dxa"/>
          </w:tcPr>
          <w:p w14:paraId="42BA0635" w14:textId="77777777" w:rsidR="000E24DD" w:rsidRPr="00BA435D" w:rsidRDefault="000E24DD" w:rsidP="0064680F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Questions-réponses, contributions et recommandations </w:t>
            </w:r>
          </w:p>
        </w:tc>
        <w:tc>
          <w:tcPr>
            <w:tcW w:w="2693" w:type="dxa"/>
          </w:tcPr>
          <w:p w14:paraId="758CF126" w14:textId="77777777" w:rsidR="000E24DD" w:rsidRPr="00BA435D" w:rsidRDefault="000E24DD" w:rsidP="00912EB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INSAE / PARTICIPANTS</w:t>
            </w:r>
          </w:p>
        </w:tc>
      </w:tr>
      <w:tr w:rsidR="000E24DD" w:rsidRPr="00BA435D" w14:paraId="23C47C25" w14:textId="77777777" w:rsidTr="000E24DD">
        <w:trPr>
          <w:jc w:val="center"/>
        </w:trPr>
        <w:tc>
          <w:tcPr>
            <w:tcW w:w="1696" w:type="dxa"/>
          </w:tcPr>
          <w:p w14:paraId="5D2B004E" w14:textId="77777777" w:rsidR="000E24DD" w:rsidRDefault="000E24DD" w:rsidP="000E24D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10H20 - 10H25</w:t>
            </w:r>
          </w:p>
        </w:tc>
        <w:tc>
          <w:tcPr>
            <w:tcW w:w="4820" w:type="dxa"/>
          </w:tcPr>
          <w:p w14:paraId="55B7A393" w14:textId="77777777" w:rsidR="000E24DD" w:rsidRDefault="000E24DD" w:rsidP="0064680F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Mots de remerciements et de clôture de la réunion</w:t>
            </w:r>
          </w:p>
        </w:tc>
        <w:tc>
          <w:tcPr>
            <w:tcW w:w="2693" w:type="dxa"/>
          </w:tcPr>
          <w:p w14:paraId="010B262F" w14:textId="77777777" w:rsidR="000E24DD" w:rsidRPr="00BA435D" w:rsidRDefault="000E24DD" w:rsidP="005C3D1C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DG/SBEE ou son représentant</w:t>
            </w:r>
          </w:p>
        </w:tc>
      </w:tr>
    </w:tbl>
    <w:p w14:paraId="43DB4B38" w14:textId="77777777" w:rsidR="00F07DDF" w:rsidRDefault="00F07DDF"/>
    <w:sectPr w:rsidR="00F0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5334"/>
    <w:multiLevelType w:val="hybridMultilevel"/>
    <w:tmpl w:val="F90253F8"/>
    <w:lvl w:ilvl="0" w:tplc="E542D012">
      <w:start w:val="1"/>
      <w:numFmt w:val="upperRoman"/>
      <w:pStyle w:val="Titre2"/>
      <w:lvlText w:val="%1.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4AA8"/>
    <w:multiLevelType w:val="multilevel"/>
    <w:tmpl w:val="9264A3FE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DF"/>
    <w:rsid w:val="00041FFE"/>
    <w:rsid w:val="000E24DD"/>
    <w:rsid w:val="001927CC"/>
    <w:rsid w:val="002D0A4F"/>
    <w:rsid w:val="00382AA0"/>
    <w:rsid w:val="00401E3D"/>
    <w:rsid w:val="0049234F"/>
    <w:rsid w:val="004E425F"/>
    <w:rsid w:val="005161BA"/>
    <w:rsid w:val="005303E4"/>
    <w:rsid w:val="005C3D1C"/>
    <w:rsid w:val="005D46FF"/>
    <w:rsid w:val="00602BC3"/>
    <w:rsid w:val="0064680F"/>
    <w:rsid w:val="00684CE8"/>
    <w:rsid w:val="00686832"/>
    <w:rsid w:val="0074423E"/>
    <w:rsid w:val="007616AE"/>
    <w:rsid w:val="00804FD4"/>
    <w:rsid w:val="00907C0B"/>
    <w:rsid w:val="009147EF"/>
    <w:rsid w:val="00982FC0"/>
    <w:rsid w:val="009F5C9E"/>
    <w:rsid w:val="00B565AE"/>
    <w:rsid w:val="00B9389D"/>
    <w:rsid w:val="00BA43FC"/>
    <w:rsid w:val="00CD3B99"/>
    <w:rsid w:val="00CE28F0"/>
    <w:rsid w:val="00D34D39"/>
    <w:rsid w:val="00E219FE"/>
    <w:rsid w:val="00E91C30"/>
    <w:rsid w:val="00F04FAA"/>
    <w:rsid w:val="00F07DDF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BD89"/>
  <w15:chartTrackingRefBased/>
  <w15:docId w15:val="{53A2E183-B367-4E97-92E6-47ACC4C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DF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E425F"/>
    <w:pPr>
      <w:keepNext/>
      <w:keepLines/>
      <w:spacing w:before="100" w:after="100"/>
      <w:outlineLvl w:val="0"/>
    </w:pPr>
    <w:rPr>
      <w:rFonts w:ascii="Trebuchet MS" w:eastAsiaTheme="majorEastAsia" w:hAnsi="Trebuchet MS" w:cstheme="majorBidi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E425F"/>
    <w:pPr>
      <w:keepNext/>
      <w:keepLines/>
      <w:numPr>
        <w:numId w:val="1"/>
      </w:numPr>
      <w:spacing w:before="60" w:after="60"/>
      <w:outlineLvl w:val="1"/>
    </w:pPr>
    <w:rPr>
      <w:rFonts w:ascii="Trebuchet MS" w:eastAsiaTheme="majorEastAsia" w:hAnsi="Trebuchet MS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4E425F"/>
    <w:pPr>
      <w:keepNext/>
      <w:keepLines/>
      <w:spacing w:before="40"/>
      <w:outlineLvl w:val="2"/>
    </w:pPr>
    <w:rPr>
      <w:rFonts w:ascii="Trebuchet MS" w:eastAsiaTheme="majorEastAsia" w:hAnsi="Trebuchet MS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25F"/>
    <w:rPr>
      <w:rFonts w:ascii="Trebuchet MS" w:eastAsiaTheme="majorEastAsia" w:hAnsi="Trebuchet MS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E425F"/>
    <w:rPr>
      <w:rFonts w:ascii="Trebuchet MS" w:eastAsiaTheme="majorEastAsia" w:hAnsi="Trebuchet MS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E425F"/>
    <w:rPr>
      <w:rFonts w:ascii="Trebuchet MS" w:eastAsiaTheme="majorEastAsia" w:hAnsi="Trebuchet MS" w:cstheme="majorBidi"/>
      <w:sz w:val="24"/>
      <w:szCs w:val="24"/>
    </w:rPr>
  </w:style>
  <w:style w:type="paragraph" w:customStyle="1" w:styleId="Style1">
    <w:name w:val="Style1"/>
    <w:basedOn w:val="Titre2"/>
    <w:link w:val="Style1Car"/>
    <w:autoRedefine/>
    <w:qFormat/>
    <w:rsid w:val="004E425F"/>
    <w:pPr>
      <w:numPr>
        <w:numId w:val="2"/>
      </w:numPr>
    </w:pPr>
  </w:style>
  <w:style w:type="character" w:customStyle="1" w:styleId="Style1Car">
    <w:name w:val="Style1 Car"/>
    <w:basedOn w:val="Titre2Car"/>
    <w:link w:val="Style1"/>
    <w:rsid w:val="004E425F"/>
    <w:rPr>
      <w:rFonts w:ascii="Trebuchet MS" w:eastAsiaTheme="majorEastAsia" w:hAnsi="Trebuchet MS" w:cstheme="majorBidi"/>
      <w:sz w:val="26"/>
      <w:szCs w:val="26"/>
    </w:rPr>
  </w:style>
  <w:style w:type="table" w:styleId="Grilledutableau">
    <w:name w:val="Table Grid"/>
    <w:basedOn w:val="TableauNormal"/>
    <w:uiPriority w:val="39"/>
    <w:rsid w:val="00F0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 ZANKLAN</dc:creator>
  <cp:keywords/>
  <dc:description/>
  <cp:lastModifiedBy>Symphorien BANON</cp:lastModifiedBy>
  <cp:revision>2</cp:revision>
  <dcterms:created xsi:type="dcterms:W3CDTF">2020-06-24T11:50:00Z</dcterms:created>
  <dcterms:modified xsi:type="dcterms:W3CDTF">2020-06-24T11:50:00Z</dcterms:modified>
</cp:coreProperties>
</file>